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0D5952" w14:textId="1ADF80F9" w:rsidR="00CA5A72" w:rsidRPr="00DB7355" w:rsidRDefault="003E2ED9" w:rsidP="60C192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center"/>
        <w:rPr>
          <w:rFonts w:ascii="Calibri" w:eastAsia="Aptos" w:hAnsi="Calibri" w:cs="Calibri"/>
          <w:color w:val="000000" w:themeColor="text1"/>
          <w:u w:val="single"/>
        </w:rPr>
      </w:pPr>
      <w:proofErr w:type="spellStart"/>
      <w:r>
        <w:rPr>
          <w:rFonts w:ascii="Calibri" w:eastAsia="Aptos" w:hAnsi="Calibri" w:cs="Calibri"/>
          <w:b/>
          <w:bCs/>
          <w:color w:val="000000" w:themeColor="text1"/>
          <w:u w:val="single"/>
          <w:lang w:val="fr-BE"/>
        </w:rPr>
        <w:t>Guión</w:t>
      </w:r>
      <w:proofErr w:type="spellEnd"/>
      <w:r>
        <w:rPr>
          <w:rFonts w:ascii="Calibri" w:eastAsia="Aptos" w:hAnsi="Calibri" w:cs="Calibri"/>
          <w:b/>
          <w:bCs/>
          <w:color w:val="000000" w:themeColor="text1"/>
          <w:u w:val="single"/>
          <w:lang w:val="fr-BE"/>
        </w:rPr>
        <w:t xml:space="preserve"> </w:t>
      </w:r>
      <w:proofErr w:type="spellStart"/>
      <w:r>
        <w:rPr>
          <w:rFonts w:ascii="Calibri" w:eastAsia="Aptos" w:hAnsi="Calibri" w:cs="Calibri"/>
          <w:b/>
          <w:bCs/>
          <w:color w:val="000000" w:themeColor="text1"/>
          <w:u w:val="single"/>
          <w:lang w:val="fr-BE"/>
        </w:rPr>
        <w:t>Personaje</w:t>
      </w:r>
      <w:proofErr w:type="spellEnd"/>
      <w:r>
        <w:rPr>
          <w:rFonts w:ascii="Calibri" w:eastAsia="Aptos" w:hAnsi="Calibri" w:cs="Calibri"/>
          <w:b/>
          <w:bCs/>
          <w:color w:val="000000" w:themeColor="text1"/>
          <w:u w:val="single"/>
          <w:lang w:val="fr-BE"/>
        </w:rPr>
        <w:t>/</w:t>
      </w:r>
      <w:proofErr w:type="spellStart"/>
      <w:r w:rsidR="00CA5A72" w:rsidRPr="60C192A3">
        <w:rPr>
          <w:rFonts w:ascii="Calibri" w:eastAsia="Aptos" w:hAnsi="Calibri" w:cs="Calibri"/>
          <w:b/>
          <w:bCs/>
          <w:color w:val="000000" w:themeColor="text1"/>
          <w:u w:val="single"/>
          <w:lang w:val="fr-BE"/>
        </w:rPr>
        <w:t>M</w:t>
      </w:r>
      <w:r>
        <w:rPr>
          <w:rFonts w:ascii="Calibri" w:eastAsia="Aptos" w:hAnsi="Calibri" w:cs="Calibri"/>
          <w:b/>
          <w:bCs/>
          <w:color w:val="000000" w:themeColor="text1"/>
          <w:u w:val="single"/>
          <w:lang w:val="fr-BE"/>
        </w:rPr>
        <w:t>ódulo</w:t>
      </w:r>
      <w:proofErr w:type="spellEnd"/>
      <w:r w:rsidR="00CA5A72" w:rsidRPr="60C192A3">
        <w:rPr>
          <w:rFonts w:ascii="Calibri" w:eastAsia="Aptos" w:hAnsi="Calibri" w:cs="Calibri"/>
          <w:b/>
          <w:bCs/>
          <w:color w:val="000000" w:themeColor="text1"/>
          <w:u w:val="single"/>
          <w:lang w:val="fr-BE"/>
        </w:rPr>
        <w:t xml:space="preserve"> </w:t>
      </w:r>
      <w:r w:rsidR="18D34E25" w:rsidRPr="60C192A3">
        <w:rPr>
          <w:rFonts w:ascii="Calibri" w:eastAsia="Aptos" w:hAnsi="Calibri" w:cs="Calibri"/>
          <w:b/>
          <w:bCs/>
          <w:color w:val="000000" w:themeColor="text1"/>
          <w:u w:val="single"/>
          <w:lang w:val="fr-BE"/>
        </w:rPr>
        <w:t>2</w:t>
      </w:r>
      <w:r w:rsidR="00CA5A72" w:rsidRPr="60C192A3">
        <w:rPr>
          <w:rFonts w:ascii="Calibri" w:eastAsia="Aptos" w:hAnsi="Calibri" w:cs="Calibri"/>
          <w:b/>
          <w:bCs/>
          <w:color w:val="000000" w:themeColor="text1"/>
          <w:u w:val="single"/>
          <w:lang w:val="fr-BE"/>
        </w:rPr>
        <w:t xml:space="preserve"> : </w:t>
      </w:r>
    </w:p>
    <w:p w14:paraId="3A28660C" w14:textId="3980C682" w:rsidR="00CA5A72" w:rsidRPr="003E2ED9" w:rsidRDefault="00B605FD" w:rsidP="003E2E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center"/>
        <w:rPr>
          <w:rFonts w:ascii="Calibri" w:eastAsia="Aptos" w:hAnsi="Calibri" w:cs="Calibri"/>
          <w:b/>
          <w:bCs/>
          <w:strike/>
          <w:color w:val="000000" w:themeColor="text1"/>
          <w:lang w:val="es-ES"/>
        </w:rPr>
      </w:pPr>
      <w:r w:rsidRPr="02138843">
        <w:rPr>
          <w:rFonts w:ascii="Calibri" w:eastAsia="Aptos" w:hAnsi="Calibri" w:cs="Calibri"/>
          <w:b/>
          <w:bCs/>
          <w:color w:val="000000" w:themeColor="text1"/>
          <w:lang w:val="fr-BE"/>
        </w:rPr>
        <w:t xml:space="preserve">Malik </w:t>
      </w:r>
      <w:r w:rsidR="003E2ED9">
        <w:rPr>
          <w:rFonts w:ascii="Calibri" w:eastAsia="Aptos" w:hAnsi="Calibri" w:cs="Calibri"/>
          <w:b/>
          <w:bCs/>
          <w:color w:val="000000" w:themeColor="text1"/>
          <w:lang w:val="fr-BE"/>
        </w:rPr>
        <w:t>y</w:t>
      </w:r>
      <w:r w:rsidRPr="02138843">
        <w:rPr>
          <w:rFonts w:ascii="Calibri" w:eastAsia="Aptos" w:hAnsi="Calibri" w:cs="Calibri"/>
          <w:b/>
          <w:bCs/>
          <w:color w:val="000000" w:themeColor="text1"/>
          <w:lang w:val="fr-BE"/>
        </w:rPr>
        <w:t xml:space="preserve"> Pierre</w:t>
      </w:r>
      <w:r w:rsidR="00CA5A72" w:rsidRPr="02138843">
        <w:rPr>
          <w:rFonts w:ascii="Calibri" w:eastAsia="Aptos" w:hAnsi="Calibri" w:cs="Calibri"/>
          <w:b/>
          <w:bCs/>
          <w:color w:val="000000" w:themeColor="text1"/>
          <w:lang w:val="fr-BE"/>
        </w:rPr>
        <w:t xml:space="preserve"> </w:t>
      </w:r>
      <w:r w:rsidR="00CA5A72" w:rsidRPr="00DE2EAD">
        <w:rPr>
          <w:rFonts w:ascii="Calibri" w:eastAsia="Aptos" w:hAnsi="Calibri" w:cs="Calibri"/>
          <w:b/>
          <w:bCs/>
          <w:strike/>
          <w:color w:val="000000" w:themeColor="text1"/>
          <w:lang w:val="fr-BE"/>
        </w:rPr>
        <w:t>(</w:t>
      </w:r>
      <w:proofErr w:type="spellStart"/>
      <w:r w:rsidR="00C168E9">
        <w:rPr>
          <w:rFonts w:ascii="Calibri" w:eastAsia="Aptos" w:hAnsi="Calibri" w:cs="Calibri"/>
          <w:b/>
          <w:bCs/>
          <w:strike/>
          <w:color w:val="000000" w:themeColor="text1"/>
          <w:lang w:val="fr-BE"/>
        </w:rPr>
        <w:t>Cómo</w:t>
      </w:r>
      <w:proofErr w:type="spellEnd"/>
      <w:r w:rsidR="00C168E9">
        <w:rPr>
          <w:rFonts w:ascii="Calibri" w:eastAsia="Aptos" w:hAnsi="Calibri" w:cs="Calibri"/>
          <w:b/>
          <w:bCs/>
          <w:strike/>
          <w:color w:val="000000" w:themeColor="text1"/>
          <w:lang w:val="fr-BE"/>
        </w:rPr>
        <w:t xml:space="preserve"> a</w:t>
      </w:r>
      <w:r w:rsidR="003E2ED9" w:rsidRPr="003E2ED9">
        <w:rPr>
          <w:rFonts w:ascii="Calibri" w:eastAsia="Aptos" w:hAnsi="Calibri" w:cs="Calibri"/>
          <w:b/>
          <w:bCs/>
          <w:strike/>
          <w:color w:val="000000" w:themeColor="text1"/>
          <w:lang w:val="es-ES"/>
        </w:rPr>
        <w:t xml:space="preserve">provechar una insignia digital de CT para conseguir </w:t>
      </w:r>
      <w:r w:rsidR="00C168E9">
        <w:rPr>
          <w:rFonts w:ascii="Calibri" w:eastAsia="Aptos" w:hAnsi="Calibri" w:cs="Calibri"/>
          <w:b/>
          <w:bCs/>
          <w:strike/>
          <w:color w:val="000000" w:themeColor="text1"/>
          <w:lang w:val="es-ES"/>
        </w:rPr>
        <w:t>trabajo</w:t>
      </w:r>
      <w:r w:rsidR="00CA5A72" w:rsidRPr="00DE2EAD">
        <w:rPr>
          <w:rFonts w:ascii="Calibri" w:eastAsia="Aptos" w:hAnsi="Calibri" w:cs="Calibri"/>
          <w:b/>
          <w:bCs/>
          <w:strike/>
          <w:color w:val="000000" w:themeColor="text1"/>
          <w:lang w:val="fr-BE"/>
        </w:rPr>
        <w:t>)</w:t>
      </w:r>
      <w:r w:rsidR="00CA5A72" w:rsidRPr="00DE2EAD">
        <w:rPr>
          <w:rFonts w:ascii="Calibri" w:eastAsia="Arial" w:hAnsi="Calibri" w:cs="Calibri"/>
          <w:b/>
          <w:bCs/>
          <w:color w:val="000000" w:themeColor="text1"/>
          <w:lang w:val="fr-BE"/>
        </w:rPr>
        <w:t> </w:t>
      </w:r>
      <w:proofErr w:type="spellStart"/>
      <w:r w:rsidR="00DE2EAD" w:rsidRPr="00DE2EAD">
        <w:rPr>
          <w:rFonts w:ascii="Calibri" w:eastAsia="Arial" w:hAnsi="Calibri" w:cs="Calibri"/>
          <w:b/>
          <w:bCs/>
          <w:color w:val="000000" w:themeColor="text1"/>
          <w:lang w:val="fr-BE"/>
        </w:rPr>
        <w:t>Pr</w:t>
      </w:r>
      <w:r w:rsidR="003E2ED9">
        <w:rPr>
          <w:rFonts w:ascii="Calibri" w:eastAsia="Arial" w:hAnsi="Calibri" w:cs="Calibri"/>
          <w:b/>
          <w:bCs/>
          <w:color w:val="000000" w:themeColor="text1"/>
          <w:lang w:val="fr-BE"/>
        </w:rPr>
        <w:t>e</w:t>
      </w:r>
      <w:r w:rsidR="00DE2EAD" w:rsidRPr="00DE2EAD">
        <w:rPr>
          <w:rFonts w:ascii="Calibri" w:eastAsia="Arial" w:hAnsi="Calibri" w:cs="Calibri"/>
          <w:b/>
          <w:bCs/>
          <w:color w:val="000000" w:themeColor="text1"/>
          <w:lang w:val="fr-BE"/>
        </w:rPr>
        <w:t>senta</w:t>
      </w:r>
      <w:r w:rsidR="003E2ED9">
        <w:rPr>
          <w:rFonts w:ascii="Calibri" w:eastAsia="Arial" w:hAnsi="Calibri" w:cs="Calibri"/>
          <w:b/>
          <w:bCs/>
          <w:color w:val="000000" w:themeColor="text1"/>
          <w:lang w:val="fr-BE"/>
        </w:rPr>
        <w:t>ción</w:t>
      </w:r>
      <w:proofErr w:type="spellEnd"/>
      <w:r w:rsidR="003E2ED9">
        <w:rPr>
          <w:rFonts w:ascii="Calibri" w:eastAsia="Arial" w:hAnsi="Calibri" w:cs="Calibri"/>
          <w:b/>
          <w:bCs/>
          <w:color w:val="000000" w:themeColor="text1"/>
          <w:lang w:val="fr-BE"/>
        </w:rPr>
        <w:t xml:space="preserve"> de las </w:t>
      </w:r>
      <w:proofErr w:type="spellStart"/>
      <w:r w:rsidR="003E2ED9">
        <w:rPr>
          <w:rFonts w:ascii="Calibri" w:eastAsia="Arial" w:hAnsi="Calibri" w:cs="Calibri"/>
          <w:b/>
          <w:bCs/>
          <w:color w:val="000000" w:themeColor="text1"/>
          <w:lang w:val="fr-BE"/>
        </w:rPr>
        <w:t>plataformas</w:t>
      </w:r>
      <w:proofErr w:type="spellEnd"/>
      <w:r w:rsidR="00DE2EAD">
        <w:rPr>
          <w:rFonts w:ascii="Calibri" w:eastAsia="Arial" w:hAnsi="Calibri" w:cs="Calibri"/>
          <w:b/>
          <w:bCs/>
          <w:strike/>
          <w:color w:val="000000" w:themeColor="text1"/>
          <w:lang w:val="fr-BE"/>
        </w:rPr>
        <w:t xml:space="preserve"> </w:t>
      </w:r>
    </w:p>
    <w:p w14:paraId="7E4A4253" w14:textId="1C134576" w:rsidR="38DADF0A" w:rsidRPr="00B07ABF" w:rsidRDefault="00B07ABF" w:rsidP="00B07A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59" w:lineRule="auto"/>
        <w:jc w:val="center"/>
        <w:rPr>
          <w:rFonts w:ascii="Calibri" w:eastAsia="Arial" w:hAnsi="Calibri" w:cs="Calibri"/>
          <w:b/>
          <w:bCs/>
          <w:color w:val="000000" w:themeColor="text1"/>
          <w:highlight w:val="yellow"/>
          <w:lang w:val="es-ES"/>
        </w:rPr>
      </w:pPr>
      <w:r>
        <w:rPr>
          <w:rFonts w:ascii="Calibri" w:eastAsia="Arial" w:hAnsi="Calibri" w:cs="Calibri"/>
          <w:b/>
          <w:bCs/>
          <w:color w:val="000000" w:themeColor="text1"/>
          <w:highlight w:val="yellow"/>
          <w:lang w:val="fr-BE"/>
        </w:rPr>
        <w:t>¿</w:t>
      </w:r>
      <w:r w:rsidR="38DADF0A" w:rsidRPr="1E84A031">
        <w:rPr>
          <w:rFonts w:ascii="Calibri" w:eastAsia="Arial" w:hAnsi="Calibri" w:cs="Calibri"/>
          <w:b/>
          <w:bCs/>
          <w:color w:val="000000" w:themeColor="text1"/>
          <w:highlight w:val="yellow"/>
          <w:lang w:val="fr-BE"/>
        </w:rPr>
        <w:t>ANUL</w:t>
      </w:r>
      <w:r w:rsidR="003E2ED9">
        <w:rPr>
          <w:rFonts w:ascii="Calibri" w:eastAsia="Arial" w:hAnsi="Calibri" w:cs="Calibri"/>
          <w:b/>
          <w:bCs/>
          <w:color w:val="000000" w:themeColor="text1"/>
          <w:highlight w:val="yellow"/>
          <w:lang w:val="fr-BE"/>
        </w:rPr>
        <w:t>A</w:t>
      </w:r>
      <w:r w:rsidR="38DADF0A" w:rsidRPr="1E84A031">
        <w:rPr>
          <w:rFonts w:ascii="Calibri" w:eastAsia="Arial" w:hAnsi="Calibri" w:cs="Calibri"/>
          <w:b/>
          <w:bCs/>
          <w:color w:val="000000" w:themeColor="text1"/>
          <w:highlight w:val="yellow"/>
          <w:lang w:val="fr-BE"/>
        </w:rPr>
        <w:t xml:space="preserve">R: </w:t>
      </w:r>
      <w:r w:rsidRPr="00B07ABF">
        <w:rPr>
          <w:rFonts w:ascii="Calibri" w:eastAsia="Arial" w:hAnsi="Calibri" w:cs="Calibri"/>
          <w:b/>
          <w:bCs/>
          <w:color w:val="000000" w:themeColor="text1"/>
          <w:highlight w:val="yellow"/>
          <w:lang w:val="es-ES"/>
        </w:rPr>
        <w:t xml:space="preserve">Grabación de la reunión en </w:t>
      </w:r>
      <w:proofErr w:type="spellStart"/>
      <w:r w:rsidRPr="00B07ABF">
        <w:rPr>
          <w:rFonts w:ascii="Calibri" w:eastAsia="Arial" w:hAnsi="Calibri" w:cs="Calibri"/>
          <w:b/>
          <w:bCs/>
          <w:color w:val="000000" w:themeColor="text1"/>
          <w:highlight w:val="yellow"/>
          <w:lang w:val="es-ES"/>
        </w:rPr>
        <w:t>Teams</w:t>
      </w:r>
      <w:proofErr w:type="spellEnd"/>
      <w:r w:rsidRPr="00B07ABF">
        <w:rPr>
          <w:rFonts w:ascii="Calibri" w:eastAsia="Arial" w:hAnsi="Calibri" w:cs="Calibri"/>
          <w:b/>
          <w:bCs/>
          <w:color w:val="000000" w:themeColor="text1"/>
          <w:highlight w:val="yellow"/>
          <w:lang w:val="es-ES"/>
        </w:rPr>
        <w:t xml:space="preserve">: Sara y yo para la presentación de NS4SFC y ORCA, o continuación con Marina e </w:t>
      </w:r>
      <w:proofErr w:type="spellStart"/>
      <w:r w:rsidRPr="00B07ABF">
        <w:rPr>
          <w:rFonts w:ascii="Calibri" w:eastAsia="Arial" w:hAnsi="Calibri" w:cs="Calibri"/>
          <w:b/>
          <w:bCs/>
          <w:color w:val="000000" w:themeColor="text1"/>
          <w:highlight w:val="yellow"/>
          <w:lang w:val="es-ES"/>
        </w:rPr>
        <w:t>Isabelle</w:t>
      </w:r>
      <w:proofErr w:type="spellEnd"/>
      <w:r w:rsidR="2CCA0CA9" w:rsidRPr="1E84A031">
        <w:rPr>
          <w:rFonts w:ascii="Calibri" w:eastAsia="Arial" w:hAnsi="Calibri" w:cs="Calibri"/>
          <w:b/>
          <w:bCs/>
          <w:color w:val="000000" w:themeColor="text1"/>
          <w:highlight w:val="yellow"/>
          <w:lang w:val="fr-BE"/>
        </w:rPr>
        <w:t xml:space="preserve">? </w:t>
      </w:r>
    </w:p>
    <w:p w14:paraId="762E7C58" w14:textId="3D3B96D6" w:rsidR="0070337B" w:rsidRDefault="0070337B" w:rsidP="1EF112FA">
      <w:pPr>
        <w:rPr>
          <w:rFonts w:ascii="Calibri" w:hAnsi="Calibri" w:cs="Calibri"/>
          <w:b/>
          <w:bCs/>
          <w:sz w:val="22"/>
          <w:szCs w:val="22"/>
          <w:lang w:val="fr-BE"/>
        </w:rPr>
      </w:pPr>
    </w:p>
    <w:p w14:paraId="49479D11" w14:textId="76AD57AD" w:rsidR="0070337B" w:rsidRDefault="10AEEDB0" w:rsidP="1EF112FA">
      <w:r>
        <w:rPr>
          <w:noProof/>
        </w:rPr>
        <w:drawing>
          <wp:inline distT="0" distB="0" distL="0" distR="0" wp14:anchorId="710E5606" wp14:editId="22E5C422">
            <wp:extent cx="1277475" cy="2238374"/>
            <wp:effectExtent l="0" t="0" r="0" b="0"/>
            <wp:docPr id="238159361" name="Image 6986498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698649896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77475" cy="22383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Pierre </w:t>
      </w:r>
    </w:p>
    <w:p w14:paraId="30E7CE1E" w14:textId="28378FCE" w:rsidR="0070337B" w:rsidRDefault="10AEEDB0" w:rsidP="1EF112FA">
      <w:r>
        <w:rPr>
          <w:noProof/>
        </w:rPr>
        <w:drawing>
          <wp:inline distT="0" distB="0" distL="0" distR="0" wp14:anchorId="695704B1" wp14:editId="7E18B319">
            <wp:extent cx="1217678" cy="2133598"/>
            <wp:effectExtent l="0" t="0" r="0" b="0"/>
            <wp:docPr id="773522686" name="Image 143252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4325264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7678" cy="21335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Malik</w:t>
      </w:r>
    </w:p>
    <w:p w14:paraId="5E908818" w14:textId="7C059720" w:rsidR="0070337B" w:rsidRDefault="0070337B" w:rsidP="1EF112FA">
      <w:pPr>
        <w:tabs>
          <w:tab w:val="left" w:pos="3384"/>
        </w:tabs>
        <w:spacing w:line="257" w:lineRule="auto"/>
        <w:rPr>
          <w:rFonts w:ascii="Aptos" w:eastAsia="Aptos" w:hAnsi="Aptos" w:cs="Aptos"/>
          <w:lang w:val="fr-BE"/>
        </w:rPr>
      </w:pPr>
    </w:p>
    <w:p w14:paraId="35E30152" w14:textId="17148EA9" w:rsidR="0070337B" w:rsidRDefault="10AEEDB0" w:rsidP="1EF112FA">
      <w:pPr>
        <w:tabs>
          <w:tab w:val="left" w:pos="3384"/>
        </w:tabs>
        <w:spacing w:line="257" w:lineRule="auto"/>
      </w:pPr>
      <w:proofErr w:type="spellStart"/>
      <w:r w:rsidRPr="1EF112FA">
        <w:rPr>
          <w:rFonts w:ascii="Aptos" w:eastAsia="Aptos" w:hAnsi="Aptos" w:cs="Aptos"/>
          <w:lang w:val="fr-BE"/>
        </w:rPr>
        <w:t>V</w:t>
      </w:r>
      <w:r w:rsidR="003E2ED9">
        <w:rPr>
          <w:rFonts w:ascii="Aptos" w:eastAsia="Aptos" w:hAnsi="Aptos" w:cs="Aptos"/>
          <w:lang w:val="fr-BE"/>
        </w:rPr>
        <w:t>oz</w:t>
      </w:r>
      <w:proofErr w:type="spellEnd"/>
      <w:r w:rsidRPr="1EF112FA">
        <w:rPr>
          <w:rFonts w:ascii="Aptos" w:eastAsia="Aptos" w:hAnsi="Aptos" w:cs="Aptos"/>
          <w:lang w:val="fr-BE"/>
        </w:rPr>
        <w:t xml:space="preserve"> Malik: Liam</w:t>
      </w:r>
      <w:r w:rsidR="00E20A13">
        <w:rPr>
          <w:rFonts w:ascii="Aptos" w:eastAsia="Aptos" w:hAnsi="Aptos" w:cs="Aptos"/>
          <w:lang w:val="fr-BE"/>
        </w:rPr>
        <w:t xml:space="preserve"> con un </w:t>
      </w:r>
      <w:proofErr w:type="spellStart"/>
      <w:r w:rsidR="00E20A13">
        <w:rPr>
          <w:rFonts w:ascii="Aptos" w:eastAsia="Aptos" w:hAnsi="Aptos" w:cs="Aptos"/>
          <w:lang w:val="fr-BE"/>
        </w:rPr>
        <w:t>tono</w:t>
      </w:r>
      <w:proofErr w:type="spellEnd"/>
      <w:r w:rsidR="00E20A13">
        <w:rPr>
          <w:rFonts w:ascii="Aptos" w:eastAsia="Aptos" w:hAnsi="Aptos" w:cs="Aptos"/>
          <w:lang w:val="fr-BE"/>
        </w:rPr>
        <w:t xml:space="preserve"> </w:t>
      </w:r>
      <w:proofErr w:type="spellStart"/>
      <w:r w:rsidR="00E20A13">
        <w:rPr>
          <w:rFonts w:ascii="Aptos" w:eastAsia="Aptos" w:hAnsi="Aptos" w:cs="Aptos"/>
          <w:lang w:val="fr-BE"/>
        </w:rPr>
        <w:t>seguro</w:t>
      </w:r>
      <w:proofErr w:type="spellEnd"/>
      <w:r w:rsidR="00E20A13">
        <w:rPr>
          <w:rFonts w:ascii="Aptos" w:eastAsia="Aptos" w:hAnsi="Aptos" w:cs="Aptos"/>
          <w:lang w:val="fr-BE"/>
        </w:rPr>
        <w:t xml:space="preserve"> y </w:t>
      </w:r>
      <w:proofErr w:type="spellStart"/>
      <w:r w:rsidR="00E20A13">
        <w:rPr>
          <w:rFonts w:ascii="Aptos" w:eastAsia="Aptos" w:hAnsi="Aptos" w:cs="Aptos"/>
          <w:lang w:val="fr-BE"/>
        </w:rPr>
        <w:t>profesional</w:t>
      </w:r>
      <w:proofErr w:type="spellEnd"/>
      <w:r w:rsidRPr="1EF112FA">
        <w:rPr>
          <w:rFonts w:ascii="Aptos" w:eastAsia="Aptos" w:hAnsi="Aptos" w:cs="Aptos"/>
          <w:lang w:val="fr-BE"/>
        </w:rPr>
        <w:t xml:space="preserve"> </w:t>
      </w:r>
    </w:p>
    <w:p w14:paraId="418FB855" w14:textId="0F57E745" w:rsidR="0070337B" w:rsidRDefault="10AEEDB0" w:rsidP="1EF112FA">
      <w:pPr>
        <w:tabs>
          <w:tab w:val="left" w:pos="3384"/>
        </w:tabs>
        <w:spacing w:line="257" w:lineRule="auto"/>
      </w:pPr>
      <w:r w:rsidRPr="1EF112FA">
        <w:rPr>
          <w:rFonts w:ascii="Aptos" w:eastAsia="Aptos" w:hAnsi="Aptos" w:cs="Aptos"/>
          <w:lang w:val="fr-BE"/>
        </w:rPr>
        <w:t>Pierre</w:t>
      </w:r>
      <w:r w:rsidR="003E2ED9">
        <w:rPr>
          <w:rFonts w:ascii="Aptos" w:eastAsia="Aptos" w:hAnsi="Aptos" w:cs="Aptos"/>
          <w:lang w:val="fr-BE"/>
        </w:rPr>
        <w:t>:</w:t>
      </w:r>
      <w:r w:rsidRPr="1EF112FA">
        <w:rPr>
          <w:rFonts w:ascii="Aptos" w:eastAsia="Aptos" w:hAnsi="Aptos" w:cs="Aptos"/>
          <w:lang w:val="fr-BE"/>
        </w:rPr>
        <w:t xml:space="preserve"> Manuel </w:t>
      </w:r>
      <w:proofErr w:type="spellStart"/>
      <w:r w:rsidR="00A37B4A">
        <w:rPr>
          <w:rFonts w:ascii="Aptos" w:eastAsia="Aptos" w:hAnsi="Aptos" w:cs="Aptos"/>
          <w:lang w:val="fr-BE"/>
        </w:rPr>
        <w:t>profesor</w:t>
      </w:r>
      <w:proofErr w:type="spellEnd"/>
      <w:r w:rsidRPr="1EF112FA">
        <w:rPr>
          <w:rFonts w:ascii="Aptos" w:eastAsia="Aptos" w:hAnsi="Aptos" w:cs="Aptos"/>
          <w:lang w:val="fr-BE"/>
        </w:rPr>
        <w:t xml:space="preserve"> (</w:t>
      </w:r>
      <w:proofErr w:type="spellStart"/>
      <w:r w:rsidR="003E2ED9">
        <w:rPr>
          <w:rFonts w:ascii="Aptos" w:eastAsia="Aptos" w:hAnsi="Aptos" w:cs="Aptos"/>
          <w:lang w:val="fr-BE"/>
        </w:rPr>
        <w:t>por</w:t>
      </w:r>
      <w:proofErr w:type="spellEnd"/>
      <w:r w:rsidR="003E2ED9">
        <w:rPr>
          <w:rFonts w:ascii="Aptos" w:eastAsia="Aptos" w:hAnsi="Aptos" w:cs="Aptos"/>
          <w:lang w:val="fr-BE"/>
        </w:rPr>
        <w:t xml:space="preserve"> </w:t>
      </w:r>
      <w:proofErr w:type="spellStart"/>
      <w:r w:rsidR="003E2ED9">
        <w:rPr>
          <w:rFonts w:ascii="Aptos" w:eastAsia="Aptos" w:hAnsi="Aptos" w:cs="Aptos"/>
          <w:lang w:val="fr-BE"/>
        </w:rPr>
        <w:t>hacer</w:t>
      </w:r>
      <w:proofErr w:type="spellEnd"/>
      <w:r w:rsidRPr="1EF112FA">
        <w:rPr>
          <w:rFonts w:ascii="Aptos" w:eastAsia="Aptos" w:hAnsi="Aptos" w:cs="Aptos"/>
          <w:lang w:val="fr-BE"/>
        </w:rPr>
        <w:t>)</w:t>
      </w:r>
    </w:p>
    <w:p w14:paraId="59797CB1" w14:textId="4B483A50" w:rsidR="0070337B" w:rsidRDefault="00994F72" w:rsidP="1EF112FA">
      <w:pPr>
        <w:rPr>
          <w:rFonts w:ascii="Calibri" w:hAnsi="Calibri" w:cs="Calibri"/>
          <w:b/>
          <w:bCs/>
          <w:sz w:val="22"/>
          <w:szCs w:val="22"/>
          <w:lang w:val="fr-BE"/>
        </w:rPr>
      </w:pPr>
      <w:proofErr w:type="spellStart"/>
      <w:r w:rsidRPr="1EF112FA">
        <w:rPr>
          <w:rFonts w:ascii="Calibri" w:hAnsi="Calibri" w:cs="Calibri"/>
          <w:b/>
          <w:bCs/>
          <w:sz w:val="22"/>
          <w:szCs w:val="22"/>
          <w:lang w:val="fr-BE"/>
        </w:rPr>
        <w:t>Narra</w:t>
      </w:r>
      <w:r w:rsidR="003E2ED9">
        <w:rPr>
          <w:rFonts w:ascii="Calibri" w:hAnsi="Calibri" w:cs="Calibri"/>
          <w:b/>
          <w:bCs/>
          <w:sz w:val="22"/>
          <w:szCs w:val="22"/>
          <w:lang w:val="fr-BE"/>
        </w:rPr>
        <w:t>dor</w:t>
      </w:r>
      <w:proofErr w:type="spellEnd"/>
      <w:r w:rsidRPr="1EF112FA">
        <w:rPr>
          <w:rFonts w:ascii="Calibri" w:hAnsi="Calibri" w:cs="Calibri"/>
          <w:b/>
          <w:bCs/>
          <w:sz w:val="22"/>
          <w:szCs w:val="22"/>
          <w:lang w:val="fr-BE"/>
        </w:rPr>
        <w:t xml:space="preserve">: </w:t>
      </w:r>
    </w:p>
    <w:p w14:paraId="223EE4F8" w14:textId="18DBDBC5" w:rsidR="00135BDF" w:rsidRPr="007D4594" w:rsidRDefault="007D4594" w:rsidP="4751EB49">
      <w:pPr>
        <w:jc w:val="both"/>
        <w:rPr>
          <w:rFonts w:ascii="Calibri" w:hAnsi="Calibri" w:cs="Calibri"/>
          <w:sz w:val="22"/>
          <w:szCs w:val="22"/>
          <w:lang w:val="es-ES"/>
        </w:rPr>
      </w:pPr>
      <w:r w:rsidRPr="007D4594">
        <w:rPr>
          <w:rFonts w:ascii="Calibri" w:hAnsi="Calibri" w:cs="Calibri"/>
          <w:sz w:val="22"/>
          <w:szCs w:val="22"/>
          <w:lang w:val="es-ES"/>
        </w:rPr>
        <w:t>Bienvenidos/as a este módulo dedicado al reconocimiento de las competencias transversales (CT) y a las insignias digitales (</w:t>
      </w:r>
      <w:proofErr w:type="spellStart"/>
      <w:r w:rsidRPr="007D4594">
        <w:rPr>
          <w:rFonts w:ascii="Calibri" w:hAnsi="Calibri" w:cs="Calibri"/>
          <w:sz w:val="22"/>
          <w:szCs w:val="22"/>
          <w:lang w:val="es-ES"/>
        </w:rPr>
        <w:t>OpenBadges</w:t>
      </w:r>
      <w:proofErr w:type="spellEnd"/>
      <w:r w:rsidRPr="007D4594">
        <w:rPr>
          <w:rFonts w:ascii="Calibri" w:hAnsi="Calibri" w:cs="Calibri"/>
          <w:sz w:val="22"/>
          <w:szCs w:val="22"/>
          <w:lang w:val="es-ES"/>
        </w:rPr>
        <w:t xml:space="preserve">). </w:t>
      </w:r>
      <w:proofErr w:type="spellStart"/>
      <w:r w:rsidRPr="007D4594">
        <w:rPr>
          <w:rFonts w:ascii="Calibri" w:hAnsi="Calibri" w:cs="Calibri"/>
          <w:sz w:val="22"/>
          <w:szCs w:val="22"/>
          <w:lang w:val="es-ES"/>
        </w:rPr>
        <w:t>Malik</w:t>
      </w:r>
      <w:proofErr w:type="spellEnd"/>
      <w:r w:rsidRPr="007D4594">
        <w:rPr>
          <w:rFonts w:ascii="Calibri" w:hAnsi="Calibri" w:cs="Calibri"/>
          <w:sz w:val="22"/>
          <w:szCs w:val="22"/>
          <w:lang w:val="es-ES"/>
        </w:rPr>
        <w:t>, profesor de logística, y Pierre, p</w:t>
      </w:r>
      <w:r>
        <w:rPr>
          <w:rFonts w:ascii="Calibri" w:hAnsi="Calibri" w:cs="Calibri"/>
          <w:sz w:val="22"/>
          <w:szCs w:val="22"/>
          <w:lang w:val="es-ES"/>
        </w:rPr>
        <w:t>rofesor de pintura</w:t>
      </w:r>
      <w:r w:rsidRPr="007D4594">
        <w:rPr>
          <w:rFonts w:ascii="Calibri" w:hAnsi="Calibri" w:cs="Calibri"/>
          <w:sz w:val="22"/>
          <w:szCs w:val="22"/>
          <w:lang w:val="es-ES"/>
        </w:rPr>
        <w:t xml:space="preserve"> de </w:t>
      </w:r>
      <w:r w:rsidR="00775D17">
        <w:rPr>
          <w:rFonts w:ascii="Calibri" w:hAnsi="Calibri" w:cs="Calibri"/>
          <w:sz w:val="22"/>
          <w:szCs w:val="22"/>
          <w:lang w:val="es-ES"/>
        </w:rPr>
        <w:t>construcción</w:t>
      </w:r>
      <w:bookmarkStart w:id="0" w:name="_GoBack"/>
      <w:bookmarkEnd w:id="0"/>
      <w:r w:rsidRPr="007D4594">
        <w:rPr>
          <w:rFonts w:ascii="Calibri" w:hAnsi="Calibri" w:cs="Calibri"/>
          <w:sz w:val="22"/>
          <w:szCs w:val="22"/>
          <w:lang w:val="es-ES"/>
        </w:rPr>
        <w:t>, buscan ayudar a sus estudiantes a encontrar empleo destacando sus competencias transversales. Descubrirás sitios y plataformas muy útiles, como el proyecto NextStep4SFC para visibilizar las CT, y la plataforma ORCA para crear y gestionar insignias digitales. Prepárate para enriquecer tu metodología pedagógica con estas herramientas innovadoras.</w:t>
      </w:r>
    </w:p>
    <w:p w14:paraId="59C6D986" w14:textId="0646948C" w:rsidR="009A5A1A" w:rsidRPr="00970526" w:rsidRDefault="58F35C69" w:rsidP="4751EB49">
      <w:pPr>
        <w:pStyle w:val="Prrafodelista"/>
        <w:numPr>
          <w:ilvl w:val="0"/>
          <w:numId w:val="1"/>
        </w:numPr>
        <w:rPr>
          <w:rFonts w:ascii="Calibri" w:hAnsi="Calibri" w:cs="Calibri"/>
          <w:b/>
          <w:bCs/>
          <w:u w:val="single"/>
        </w:rPr>
      </w:pPr>
      <w:proofErr w:type="spellStart"/>
      <w:r w:rsidRPr="4751EB49">
        <w:rPr>
          <w:rFonts w:ascii="Calibri" w:hAnsi="Calibri" w:cs="Calibri"/>
          <w:b/>
          <w:bCs/>
          <w:u w:val="single"/>
        </w:rPr>
        <w:lastRenderedPageBreak/>
        <w:t>Introduc</w:t>
      </w:r>
      <w:r w:rsidR="003E2ED9">
        <w:rPr>
          <w:rFonts w:ascii="Calibri" w:hAnsi="Calibri" w:cs="Calibri"/>
          <w:b/>
          <w:bCs/>
          <w:u w:val="single"/>
        </w:rPr>
        <w:t>ción</w:t>
      </w:r>
      <w:proofErr w:type="spellEnd"/>
      <w:r w:rsidRPr="4751EB49">
        <w:rPr>
          <w:rFonts w:ascii="Calibri" w:hAnsi="Calibri" w:cs="Calibri"/>
          <w:b/>
          <w:bCs/>
          <w:u w:val="single"/>
        </w:rPr>
        <w:t xml:space="preserve">: </w:t>
      </w:r>
      <w:proofErr w:type="spellStart"/>
      <w:r w:rsidR="003E2ED9">
        <w:rPr>
          <w:rFonts w:ascii="Calibri" w:hAnsi="Calibri" w:cs="Calibri"/>
          <w:b/>
          <w:bCs/>
          <w:u w:val="single"/>
        </w:rPr>
        <w:t>Contextualización</w:t>
      </w:r>
      <w:proofErr w:type="spellEnd"/>
      <w:r w:rsidRPr="4751EB49">
        <w:rPr>
          <w:rFonts w:ascii="Calibri" w:hAnsi="Calibri" w:cs="Calibri"/>
          <w:b/>
          <w:bCs/>
          <w:u w:val="single"/>
        </w:rPr>
        <w:t xml:space="preserve"> </w:t>
      </w:r>
    </w:p>
    <w:p w14:paraId="3F9B9B99" w14:textId="328DE557" w:rsidR="00A5452E" w:rsidRDefault="00A5452E" w:rsidP="00A5452E">
      <w:pPr>
        <w:rPr>
          <w:rFonts w:ascii="Calibri" w:hAnsi="Calibri" w:cs="Calibri"/>
          <w:b/>
          <w:bCs/>
          <w:sz w:val="22"/>
          <w:szCs w:val="22"/>
          <w:lang w:val="es-ES"/>
        </w:rPr>
      </w:pPr>
      <w:proofErr w:type="spellStart"/>
      <w:r w:rsidRPr="00A5452E">
        <w:rPr>
          <w:rFonts w:ascii="Calibri" w:hAnsi="Calibri" w:cs="Calibri"/>
          <w:b/>
          <w:bCs/>
          <w:sz w:val="22"/>
          <w:szCs w:val="22"/>
          <w:lang w:val="es-ES"/>
        </w:rPr>
        <w:t>Malik</w:t>
      </w:r>
      <w:proofErr w:type="spellEnd"/>
      <w:r w:rsidRPr="00A5452E">
        <w:rPr>
          <w:rFonts w:ascii="Calibri" w:hAnsi="Calibri" w:cs="Calibri"/>
          <w:b/>
          <w:bCs/>
          <w:sz w:val="22"/>
          <w:szCs w:val="22"/>
          <w:lang w:val="es-ES"/>
        </w:rPr>
        <w:t>:</w:t>
      </w:r>
      <w:r w:rsidRPr="00A5452E">
        <w:rPr>
          <w:rFonts w:ascii="Calibri" w:hAnsi="Calibri" w:cs="Calibri"/>
          <w:sz w:val="22"/>
          <w:szCs w:val="22"/>
          <w:lang w:val="es-ES"/>
        </w:rPr>
        <w:t xml:space="preserve"> Hola, Pierre, soy </w:t>
      </w:r>
      <w:proofErr w:type="spellStart"/>
      <w:r w:rsidRPr="00A5452E">
        <w:rPr>
          <w:rFonts w:ascii="Calibri" w:hAnsi="Calibri" w:cs="Calibri"/>
          <w:sz w:val="22"/>
          <w:szCs w:val="22"/>
          <w:lang w:val="es-ES"/>
        </w:rPr>
        <w:t>Malik</w:t>
      </w:r>
      <w:proofErr w:type="spellEnd"/>
      <w:r w:rsidRPr="00A5452E">
        <w:rPr>
          <w:rFonts w:ascii="Calibri" w:hAnsi="Calibri" w:cs="Calibri"/>
          <w:sz w:val="22"/>
          <w:szCs w:val="22"/>
          <w:lang w:val="es-ES"/>
        </w:rPr>
        <w:t>. ¿Qué tal? ¿Cómo va el curso de “Pintura” que estás dando?</w:t>
      </w:r>
    </w:p>
    <w:p w14:paraId="3E41FEE8" w14:textId="59552589" w:rsidR="00A5452E" w:rsidRDefault="00A5452E" w:rsidP="00A5452E">
      <w:pPr>
        <w:rPr>
          <w:rFonts w:ascii="Calibri" w:hAnsi="Calibri" w:cs="Calibri"/>
          <w:b/>
          <w:bCs/>
          <w:sz w:val="22"/>
          <w:szCs w:val="22"/>
          <w:lang w:val="es-ES"/>
        </w:rPr>
      </w:pPr>
      <w:r w:rsidRPr="00A5452E">
        <w:rPr>
          <w:rFonts w:ascii="Calibri" w:hAnsi="Calibri" w:cs="Calibri"/>
          <w:b/>
          <w:bCs/>
          <w:sz w:val="22"/>
          <w:szCs w:val="22"/>
          <w:lang w:val="es-ES"/>
        </w:rPr>
        <w:t>Pierre:</w:t>
      </w:r>
      <w:r w:rsidRPr="00A5452E">
        <w:rPr>
          <w:rFonts w:ascii="Calibri" w:hAnsi="Calibri" w:cs="Calibri"/>
          <w:sz w:val="22"/>
          <w:szCs w:val="22"/>
          <w:lang w:val="es-ES"/>
        </w:rPr>
        <w:t xml:space="preserve"> ¡Hola, </w:t>
      </w:r>
      <w:proofErr w:type="spellStart"/>
      <w:r w:rsidRPr="00A5452E">
        <w:rPr>
          <w:rFonts w:ascii="Calibri" w:hAnsi="Calibri" w:cs="Calibri"/>
          <w:sz w:val="22"/>
          <w:szCs w:val="22"/>
          <w:lang w:val="es-ES"/>
        </w:rPr>
        <w:t>Malik</w:t>
      </w:r>
      <w:proofErr w:type="spellEnd"/>
      <w:r w:rsidRPr="00A5452E">
        <w:rPr>
          <w:rFonts w:ascii="Calibri" w:hAnsi="Calibri" w:cs="Calibri"/>
          <w:sz w:val="22"/>
          <w:szCs w:val="22"/>
          <w:lang w:val="es-ES"/>
        </w:rPr>
        <w:t>! Todo bien, gracias. El curso va genial, el grupo es fantástico. ¿Y tú? ¿Qué tal con tu curso de “Logística”?</w:t>
      </w:r>
    </w:p>
    <w:p w14:paraId="2A2CBFEF" w14:textId="11CBFA7C" w:rsidR="00A5452E" w:rsidRDefault="00A5452E" w:rsidP="00A5452E">
      <w:pPr>
        <w:rPr>
          <w:rFonts w:ascii="Calibri" w:hAnsi="Calibri" w:cs="Calibri"/>
          <w:b/>
          <w:bCs/>
          <w:sz w:val="22"/>
          <w:szCs w:val="22"/>
          <w:lang w:val="es-ES"/>
        </w:rPr>
      </w:pPr>
      <w:proofErr w:type="spellStart"/>
      <w:r w:rsidRPr="00A5452E">
        <w:rPr>
          <w:rFonts w:ascii="Calibri" w:hAnsi="Calibri" w:cs="Calibri"/>
          <w:b/>
          <w:bCs/>
          <w:sz w:val="22"/>
          <w:szCs w:val="22"/>
          <w:lang w:val="es-ES"/>
        </w:rPr>
        <w:t>Malik</w:t>
      </w:r>
      <w:proofErr w:type="spellEnd"/>
      <w:r w:rsidRPr="00A5452E">
        <w:rPr>
          <w:rFonts w:ascii="Calibri" w:hAnsi="Calibri" w:cs="Calibri"/>
          <w:b/>
          <w:bCs/>
          <w:sz w:val="22"/>
          <w:szCs w:val="22"/>
          <w:lang w:val="es-ES"/>
        </w:rPr>
        <w:t>:</w:t>
      </w:r>
      <w:r w:rsidRPr="00A5452E">
        <w:rPr>
          <w:rFonts w:ascii="Calibri" w:hAnsi="Calibri" w:cs="Calibri"/>
          <w:sz w:val="22"/>
          <w:szCs w:val="22"/>
          <w:lang w:val="es-ES"/>
        </w:rPr>
        <w:t xml:space="preserve"> Bien, gracias. Pero, mira, quería comentarte algo que quiero hacer con mis estudiantes. Me encantaría ayudarles a encontrar empleo y, además de las certificaciones habituales, quiero resaltar el trabajo que han hecho en sus competencias transversales, las CT.</w:t>
      </w:r>
    </w:p>
    <w:p w14:paraId="3DEE2543" w14:textId="552C93BE" w:rsidR="00A5452E" w:rsidRPr="00A5452E" w:rsidRDefault="00A5452E" w:rsidP="00A5452E">
      <w:pPr>
        <w:rPr>
          <w:rFonts w:ascii="Calibri" w:hAnsi="Calibri" w:cs="Calibri"/>
          <w:b/>
          <w:bCs/>
          <w:sz w:val="22"/>
          <w:szCs w:val="22"/>
          <w:lang w:val="es-ES"/>
        </w:rPr>
      </w:pPr>
      <w:r w:rsidRPr="00A5452E">
        <w:rPr>
          <w:rFonts w:ascii="Calibri" w:hAnsi="Calibri" w:cs="Calibri"/>
          <w:b/>
          <w:bCs/>
          <w:sz w:val="22"/>
          <w:szCs w:val="22"/>
          <w:lang w:val="es-ES"/>
        </w:rPr>
        <w:t>Pierre:</w:t>
      </w:r>
      <w:r w:rsidRPr="00A5452E">
        <w:rPr>
          <w:rFonts w:ascii="Calibri" w:hAnsi="Calibri" w:cs="Calibri"/>
          <w:sz w:val="22"/>
          <w:szCs w:val="22"/>
          <w:lang w:val="es-ES"/>
        </w:rPr>
        <w:t xml:space="preserve"> Ah, claro, te entiendo. Es súper importante trabajar esas competencias y darles visibilidad. Justo he oído hablar de un proyecto muy interesante sobre el reconocimiento de CT y las insignias digitales, los </w:t>
      </w:r>
      <w:proofErr w:type="spellStart"/>
      <w:r w:rsidRPr="00A5452E">
        <w:rPr>
          <w:rFonts w:ascii="Calibri" w:hAnsi="Calibri" w:cs="Calibri"/>
          <w:sz w:val="22"/>
          <w:szCs w:val="22"/>
          <w:lang w:val="es-ES"/>
        </w:rPr>
        <w:t>OpenBadges</w:t>
      </w:r>
      <w:proofErr w:type="spellEnd"/>
      <w:r w:rsidRPr="00A5452E">
        <w:rPr>
          <w:rFonts w:ascii="Calibri" w:hAnsi="Calibri" w:cs="Calibri"/>
          <w:sz w:val="22"/>
          <w:szCs w:val="22"/>
          <w:lang w:val="es-ES"/>
        </w:rPr>
        <w:t>.</w:t>
      </w:r>
    </w:p>
    <w:p w14:paraId="48161353" w14:textId="74185EFE" w:rsidR="00A5452E" w:rsidRPr="00A5452E" w:rsidRDefault="00A5452E" w:rsidP="00A5452E">
      <w:pPr>
        <w:rPr>
          <w:rFonts w:ascii="Calibri" w:hAnsi="Calibri" w:cs="Calibri"/>
          <w:sz w:val="22"/>
          <w:szCs w:val="22"/>
          <w:lang w:val="es-ES"/>
        </w:rPr>
      </w:pPr>
      <w:proofErr w:type="spellStart"/>
      <w:r>
        <w:rPr>
          <w:rFonts w:ascii="Calibri" w:hAnsi="Calibri" w:cs="Calibri"/>
          <w:b/>
          <w:bCs/>
          <w:sz w:val="22"/>
          <w:szCs w:val="22"/>
          <w:lang w:val="es-ES"/>
        </w:rPr>
        <w:t>M</w:t>
      </w:r>
      <w:r w:rsidRPr="00A5452E">
        <w:rPr>
          <w:rFonts w:ascii="Calibri" w:hAnsi="Calibri" w:cs="Calibri"/>
          <w:b/>
          <w:bCs/>
          <w:sz w:val="22"/>
          <w:szCs w:val="22"/>
          <w:lang w:val="es-ES"/>
        </w:rPr>
        <w:t>alik</w:t>
      </w:r>
      <w:proofErr w:type="spellEnd"/>
      <w:r w:rsidRPr="00A5452E">
        <w:rPr>
          <w:rFonts w:ascii="Calibri" w:hAnsi="Calibri" w:cs="Calibri"/>
          <w:b/>
          <w:bCs/>
          <w:sz w:val="22"/>
          <w:szCs w:val="22"/>
          <w:lang w:val="es-ES"/>
        </w:rPr>
        <w:t>:</w:t>
      </w:r>
      <w:r w:rsidRPr="00A5452E">
        <w:rPr>
          <w:rFonts w:ascii="Calibri" w:hAnsi="Calibri" w:cs="Calibri"/>
          <w:sz w:val="22"/>
          <w:szCs w:val="22"/>
          <w:lang w:val="es-ES"/>
        </w:rPr>
        <w:t xml:space="preserve"> ¡¿En serio?! Me interesa mucho, cuéntame más.</w:t>
      </w:r>
    </w:p>
    <w:p w14:paraId="4F141802" w14:textId="11F04261" w:rsidR="00A5452E" w:rsidRDefault="00A5452E" w:rsidP="00A5452E">
      <w:pPr>
        <w:rPr>
          <w:rFonts w:ascii="Calibri" w:hAnsi="Calibri" w:cs="Calibri"/>
          <w:b/>
          <w:bCs/>
          <w:sz w:val="22"/>
          <w:szCs w:val="22"/>
          <w:lang w:val="es-ES"/>
        </w:rPr>
      </w:pPr>
      <w:r w:rsidRPr="00A5452E">
        <w:rPr>
          <w:rFonts w:ascii="Calibri" w:hAnsi="Calibri" w:cs="Calibri"/>
          <w:b/>
          <w:bCs/>
          <w:sz w:val="22"/>
          <w:szCs w:val="22"/>
          <w:lang w:val="es-ES"/>
        </w:rPr>
        <w:t>Pierre:</w:t>
      </w:r>
      <w:r w:rsidRPr="00A5452E">
        <w:rPr>
          <w:rFonts w:ascii="Calibri" w:hAnsi="Calibri" w:cs="Calibri"/>
          <w:sz w:val="22"/>
          <w:szCs w:val="22"/>
          <w:lang w:val="es-ES"/>
        </w:rPr>
        <w:t xml:space="preserve"> Sí, hay un proyecto llamado “NextStep4SFC”. Es un recurso fantástico para comprender y destacar las CT.</w:t>
      </w:r>
    </w:p>
    <w:p w14:paraId="2E23B2D3" w14:textId="77777777" w:rsidR="00A5452E" w:rsidRDefault="00A5452E" w:rsidP="00A5452E">
      <w:pPr>
        <w:rPr>
          <w:rFonts w:ascii="Calibri" w:hAnsi="Calibri" w:cs="Calibri"/>
          <w:sz w:val="22"/>
          <w:szCs w:val="22"/>
          <w:lang w:val="es-ES"/>
        </w:rPr>
      </w:pPr>
      <w:proofErr w:type="spellStart"/>
      <w:r w:rsidRPr="00A5452E">
        <w:rPr>
          <w:rFonts w:ascii="Calibri" w:hAnsi="Calibri" w:cs="Calibri"/>
          <w:b/>
          <w:bCs/>
          <w:sz w:val="22"/>
          <w:szCs w:val="22"/>
          <w:lang w:val="es-ES"/>
        </w:rPr>
        <w:t>Malik</w:t>
      </w:r>
      <w:proofErr w:type="spellEnd"/>
      <w:r w:rsidRPr="00A5452E">
        <w:rPr>
          <w:rFonts w:ascii="Calibri" w:hAnsi="Calibri" w:cs="Calibri"/>
          <w:b/>
          <w:bCs/>
          <w:sz w:val="22"/>
          <w:szCs w:val="22"/>
          <w:lang w:val="es-ES"/>
        </w:rPr>
        <w:t>:</w:t>
      </w:r>
      <w:r w:rsidRPr="00A5452E">
        <w:rPr>
          <w:rFonts w:ascii="Calibri" w:hAnsi="Calibri" w:cs="Calibri"/>
          <w:sz w:val="22"/>
          <w:szCs w:val="22"/>
          <w:lang w:val="es-ES"/>
        </w:rPr>
        <w:t xml:space="preserve"> “NextStep4SFC”… No lo conozco. ¿Qué se puede encontrar ahí exactamente?</w:t>
      </w:r>
    </w:p>
    <w:p w14:paraId="352F07D1" w14:textId="2A901AC6" w:rsidR="00A5452E" w:rsidRDefault="00A5452E" w:rsidP="00A5452E">
      <w:pPr>
        <w:rPr>
          <w:rFonts w:ascii="Calibri" w:hAnsi="Calibri" w:cs="Calibri"/>
          <w:b/>
          <w:bCs/>
          <w:sz w:val="22"/>
          <w:szCs w:val="22"/>
          <w:lang w:val="es-ES"/>
        </w:rPr>
      </w:pPr>
      <w:r w:rsidRPr="00A5452E">
        <w:rPr>
          <w:rFonts w:ascii="Calibri" w:hAnsi="Calibri" w:cs="Calibri"/>
          <w:b/>
          <w:bCs/>
          <w:sz w:val="22"/>
          <w:szCs w:val="22"/>
          <w:lang w:val="es-ES"/>
        </w:rPr>
        <w:t>Pierre:</w:t>
      </w:r>
      <w:r w:rsidRPr="00A5452E">
        <w:rPr>
          <w:rFonts w:ascii="Calibri" w:hAnsi="Calibri" w:cs="Calibri"/>
          <w:sz w:val="22"/>
          <w:szCs w:val="22"/>
          <w:lang w:val="es-ES"/>
        </w:rPr>
        <w:t xml:space="preserve"> Espera, te lo enseño. Voy a compartir mi pantalla en </w:t>
      </w:r>
      <w:proofErr w:type="spellStart"/>
      <w:r w:rsidRPr="00A5452E">
        <w:rPr>
          <w:rFonts w:ascii="Calibri" w:hAnsi="Calibri" w:cs="Calibri"/>
          <w:sz w:val="22"/>
          <w:szCs w:val="22"/>
          <w:lang w:val="es-ES"/>
        </w:rPr>
        <w:t>Loom</w:t>
      </w:r>
      <w:proofErr w:type="spellEnd"/>
      <w:r w:rsidRPr="00A5452E">
        <w:rPr>
          <w:rFonts w:ascii="Calibri" w:hAnsi="Calibri" w:cs="Calibri"/>
          <w:sz w:val="22"/>
          <w:szCs w:val="22"/>
          <w:lang w:val="es-ES"/>
        </w:rPr>
        <w:t xml:space="preserve"> y te hago una pequeña demo.</w:t>
      </w:r>
    </w:p>
    <w:p w14:paraId="6C23AA1F" w14:textId="3F70D800" w:rsidR="00A5452E" w:rsidRPr="00A5452E" w:rsidRDefault="00A5452E" w:rsidP="00A5452E">
      <w:pPr>
        <w:rPr>
          <w:rFonts w:ascii="Calibri" w:hAnsi="Calibri" w:cs="Calibri"/>
          <w:sz w:val="22"/>
          <w:szCs w:val="22"/>
          <w:lang w:val="es-ES"/>
        </w:rPr>
      </w:pPr>
      <w:proofErr w:type="spellStart"/>
      <w:r w:rsidRPr="00A5452E">
        <w:rPr>
          <w:rFonts w:ascii="Calibri" w:hAnsi="Calibri" w:cs="Calibri"/>
          <w:b/>
          <w:bCs/>
          <w:sz w:val="22"/>
          <w:szCs w:val="22"/>
          <w:lang w:val="es-ES"/>
        </w:rPr>
        <w:t>Malik</w:t>
      </w:r>
      <w:proofErr w:type="spellEnd"/>
      <w:r w:rsidRPr="00A5452E">
        <w:rPr>
          <w:rFonts w:ascii="Calibri" w:hAnsi="Calibri" w:cs="Calibri"/>
          <w:b/>
          <w:bCs/>
          <w:sz w:val="22"/>
          <w:szCs w:val="22"/>
          <w:lang w:val="es-ES"/>
        </w:rPr>
        <w:t>:</w:t>
      </w:r>
      <w:r w:rsidRPr="00A5452E">
        <w:rPr>
          <w:rFonts w:ascii="Calibri" w:hAnsi="Calibri" w:cs="Calibri"/>
          <w:sz w:val="22"/>
          <w:szCs w:val="22"/>
          <w:lang w:val="es-ES"/>
        </w:rPr>
        <w:t xml:space="preserve"> ¡Genial, </w:t>
      </w:r>
      <w:r>
        <w:rPr>
          <w:rFonts w:ascii="Calibri" w:hAnsi="Calibri" w:cs="Calibri"/>
          <w:sz w:val="22"/>
          <w:szCs w:val="22"/>
          <w:lang w:val="es-ES"/>
        </w:rPr>
        <w:t>me parece perfecto</w:t>
      </w:r>
      <w:r w:rsidRPr="00A5452E">
        <w:rPr>
          <w:rFonts w:ascii="Calibri" w:hAnsi="Calibri" w:cs="Calibri"/>
          <w:sz w:val="22"/>
          <w:szCs w:val="22"/>
          <w:lang w:val="es-ES"/>
        </w:rPr>
        <w:t>!</w:t>
      </w:r>
    </w:p>
    <w:p w14:paraId="2C4DCA0F" w14:textId="338E10B4" w:rsidR="003E2ED9" w:rsidRPr="003E2ED9" w:rsidRDefault="003E2ED9" w:rsidP="00A5452E">
      <w:pPr>
        <w:rPr>
          <w:rFonts w:ascii="Calibri" w:hAnsi="Calibri" w:cs="Calibri"/>
          <w:b/>
          <w:bCs/>
          <w:color w:val="4EA72E" w:themeColor="accent6"/>
          <w:sz w:val="22"/>
          <w:szCs w:val="22"/>
          <w:lang w:val="es-ES"/>
        </w:rPr>
      </w:pPr>
      <w:r w:rsidRPr="003E2ED9">
        <w:rPr>
          <w:rFonts w:ascii="Calibri" w:hAnsi="Calibri" w:cs="Calibri"/>
          <w:b/>
          <w:bCs/>
          <w:color w:val="4EA72E" w:themeColor="accent6"/>
          <w:sz w:val="22"/>
          <w:szCs w:val="22"/>
          <w:lang w:val="es-ES"/>
        </w:rPr>
        <w:t>Inserta v</w:t>
      </w:r>
      <w:r w:rsidR="00FD5DB5">
        <w:rPr>
          <w:rFonts w:ascii="Calibri" w:hAnsi="Calibri" w:cs="Calibri"/>
          <w:b/>
          <w:bCs/>
          <w:color w:val="4EA72E" w:themeColor="accent6"/>
          <w:sz w:val="22"/>
          <w:szCs w:val="22"/>
          <w:lang w:val="es-ES"/>
        </w:rPr>
        <w:t>í</w:t>
      </w:r>
      <w:r w:rsidRPr="003E2ED9">
        <w:rPr>
          <w:rFonts w:ascii="Calibri" w:hAnsi="Calibri" w:cs="Calibri"/>
          <w:b/>
          <w:bCs/>
          <w:color w:val="4EA72E" w:themeColor="accent6"/>
          <w:sz w:val="22"/>
          <w:szCs w:val="22"/>
          <w:lang w:val="es-ES"/>
        </w:rPr>
        <w:t xml:space="preserve">deo </w:t>
      </w:r>
      <w:proofErr w:type="spellStart"/>
      <w:r w:rsidRPr="003E2ED9">
        <w:rPr>
          <w:rFonts w:ascii="Calibri" w:hAnsi="Calibri" w:cs="Calibri"/>
          <w:b/>
          <w:bCs/>
          <w:color w:val="4EA72E" w:themeColor="accent6"/>
          <w:sz w:val="22"/>
          <w:szCs w:val="22"/>
          <w:lang w:val="es-ES"/>
        </w:rPr>
        <w:t>Loom</w:t>
      </w:r>
      <w:proofErr w:type="spellEnd"/>
      <w:r w:rsidRPr="003E2ED9">
        <w:rPr>
          <w:rFonts w:ascii="Calibri" w:hAnsi="Calibri" w:cs="Calibri"/>
          <w:b/>
          <w:bCs/>
          <w:color w:val="4EA72E" w:themeColor="accent6"/>
          <w:sz w:val="22"/>
          <w:szCs w:val="22"/>
          <w:lang w:val="es-ES"/>
        </w:rPr>
        <w:t xml:space="preserve"> del sitio NextStep4SFC</w:t>
      </w:r>
    </w:p>
    <w:p w14:paraId="057400DE" w14:textId="4E51F2A7" w:rsidR="00A5452E" w:rsidRDefault="00A5452E" w:rsidP="00A5452E">
      <w:pPr>
        <w:rPr>
          <w:rFonts w:ascii="Calibri" w:hAnsi="Calibri" w:cs="Calibri"/>
          <w:b/>
          <w:bCs/>
          <w:sz w:val="22"/>
          <w:szCs w:val="22"/>
          <w:lang w:val="es-ES"/>
        </w:rPr>
      </w:pPr>
      <w:proofErr w:type="spellStart"/>
      <w:r w:rsidRPr="00A5452E">
        <w:rPr>
          <w:rFonts w:ascii="Calibri" w:hAnsi="Calibri" w:cs="Calibri"/>
          <w:b/>
          <w:bCs/>
          <w:sz w:val="22"/>
          <w:szCs w:val="22"/>
          <w:lang w:val="es-ES"/>
        </w:rPr>
        <w:t>Malik</w:t>
      </w:r>
      <w:proofErr w:type="spellEnd"/>
      <w:r w:rsidRPr="00A5452E">
        <w:rPr>
          <w:rFonts w:ascii="Calibri" w:hAnsi="Calibri" w:cs="Calibri"/>
          <w:sz w:val="22"/>
          <w:szCs w:val="22"/>
          <w:lang w:val="es-ES"/>
        </w:rPr>
        <w:t>: Parece muy completo. ¿De verdad ayuda para la búsqueda de empleo?</w:t>
      </w:r>
    </w:p>
    <w:p w14:paraId="262BCBFB" w14:textId="793D356C" w:rsidR="00A5452E" w:rsidRDefault="00A5452E" w:rsidP="00A5452E">
      <w:pPr>
        <w:rPr>
          <w:rFonts w:ascii="Calibri" w:hAnsi="Calibri" w:cs="Calibri"/>
          <w:b/>
          <w:bCs/>
          <w:sz w:val="22"/>
          <w:szCs w:val="22"/>
          <w:lang w:val="es-ES"/>
        </w:rPr>
      </w:pPr>
      <w:r w:rsidRPr="00A5452E">
        <w:rPr>
          <w:rFonts w:ascii="Calibri" w:hAnsi="Calibri" w:cs="Calibri"/>
          <w:b/>
          <w:bCs/>
          <w:sz w:val="22"/>
          <w:szCs w:val="22"/>
          <w:lang w:val="es-ES"/>
        </w:rPr>
        <w:t>Pierre</w:t>
      </w:r>
      <w:r w:rsidRPr="00A5452E">
        <w:rPr>
          <w:rFonts w:ascii="Calibri" w:hAnsi="Calibri" w:cs="Calibri"/>
          <w:sz w:val="22"/>
          <w:szCs w:val="22"/>
          <w:lang w:val="es-ES"/>
        </w:rPr>
        <w:t>: Sí, totalmente. Las empresas están cada vez más interesadas en este tipo de competencias. Y eso no es todo. También te voy a mostrar la plataforma ORCA. (Sonido de teclado) Aquí puedes crear y gestionar insignias digitales para tus estudiantes.</w:t>
      </w:r>
    </w:p>
    <w:p w14:paraId="320D169C" w14:textId="3B2937D6" w:rsidR="00A5452E" w:rsidRDefault="00A5452E" w:rsidP="00A5452E">
      <w:pPr>
        <w:rPr>
          <w:rFonts w:ascii="Calibri" w:hAnsi="Calibri" w:cs="Calibri"/>
          <w:b/>
          <w:bCs/>
          <w:sz w:val="22"/>
          <w:szCs w:val="22"/>
          <w:lang w:val="es-ES"/>
        </w:rPr>
      </w:pPr>
      <w:proofErr w:type="spellStart"/>
      <w:r w:rsidRPr="00A5452E">
        <w:rPr>
          <w:rFonts w:ascii="Calibri" w:hAnsi="Calibri" w:cs="Calibri"/>
          <w:b/>
          <w:bCs/>
          <w:sz w:val="22"/>
          <w:szCs w:val="22"/>
          <w:lang w:val="es-ES"/>
        </w:rPr>
        <w:t>Malik</w:t>
      </w:r>
      <w:proofErr w:type="spellEnd"/>
      <w:r w:rsidRPr="00A5452E">
        <w:rPr>
          <w:rFonts w:ascii="Calibri" w:hAnsi="Calibri" w:cs="Calibri"/>
          <w:sz w:val="22"/>
          <w:szCs w:val="22"/>
          <w:lang w:val="es-ES"/>
        </w:rPr>
        <w:t>: ORCA, ¿dices? ¿Qué se puede hacer exactamente?</w:t>
      </w:r>
    </w:p>
    <w:p w14:paraId="3D95095A" w14:textId="3C3756E3" w:rsidR="003E2ED9" w:rsidRPr="003E2ED9" w:rsidRDefault="00A5452E" w:rsidP="00A5452E">
      <w:pPr>
        <w:rPr>
          <w:rFonts w:ascii="Calibri" w:hAnsi="Calibri" w:cs="Calibri"/>
          <w:sz w:val="22"/>
          <w:szCs w:val="22"/>
          <w:lang w:val="es-ES"/>
        </w:rPr>
      </w:pPr>
      <w:r w:rsidRPr="00A5452E">
        <w:rPr>
          <w:rFonts w:ascii="Calibri" w:hAnsi="Calibri" w:cs="Calibri"/>
          <w:b/>
          <w:bCs/>
          <w:sz w:val="22"/>
          <w:szCs w:val="22"/>
          <w:lang w:val="es-ES"/>
        </w:rPr>
        <w:t>Pierre</w:t>
      </w:r>
      <w:r w:rsidRPr="00A5452E">
        <w:rPr>
          <w:rFonts w:ascii="Calibri" w:hAnsi="Calibri" w:cs="Calibri"/>
          <w:sz w:val="22"/>
          <w:szCs w:val="22"/>
          <w:lang w:val="es-ES"/>
        </w:rPr>
        <w:t>: En ORCA puedes crear insignias digitales para reconocer y visibilizar las competencias transversales de tus estudiantes</w:t>
      </w:r>
      <w:r w:rsidR="003E2ED9" w:rsidRPr="003E2ED9">
        <w:rPr>
          <w:rFonts w:ascii="Calibri" w:hAnsi="Calibri" w:cs="Calibri"/>
          <w:sz w:val="22"/>
          <w:szCs w:val="22"/>
          <w:lang w:val="es-ES"/>
        </w:rPr>
        <w:t>.</w:t>
      </w:r>
    </w:p>
    <w:p w14:paraId="3BCD54B6" w14:textId="637BF028" w:rsidR="00E074A6" w:rsidRPr="004844C2" w:rsidRDefault="00E074A6" w:rsidP="003E2ED9">
      <w:pPr>
        <w:rPr>
          <w:rFonts w:ascii="Calibri" w:hAnsi="Calibri" w:cs="Calibri"/>
          <w:color w:val="4EA72E" w:themeColor="accent6"/>
          <w:sz w:val="22"/>
          <w:szCs w:val="22"/>
          <w:lang w:val="fr-BE"/>
        </w:rPr>
      </w:pPr>
      <w:proofErr w:type="spellStart"/>
      <w:r w:rsidRPr="00E074A6">
        <w:rPr>
          <w:rFonts w:ascii="Calibri" w:hAnsi="Calibri" w:cs="Calibri"/>
          <w:color w:val="4EA72E" w:themeColor="accent6"/>
          <w:sz w:val="22"/>
          <w:szCs w:val="22"/>
          <w:lang w:val="fr-BE"/>
        </w:rPr>
        <w:t>Ins</w:t>
      </w:r>
      <w:r w:rsidR="003E2ED9">
        <w:rPr>
          <w:rFonts w:ascii="Calibri" w:hAnsi="Calibri" w:cs="Calibri"/>
          <w:color w:val="4EA72E" w:themeColor="accent6"/>
          <w:sz w:val="22"/>
          <w:szCs w:val="22"/>
          <w:lang w:val="fr-BE"/>
        </w:rPr>
        <w:t>erta</w:t>
      </w:r>
      <w:proofErr w:type="spellEnd"/>
      <w:r w:rsidR="003E2ED9">
        <w:rPr>
          <w:rFonts w:ascii="Calibri" w:hAnsi="Calibri" w:cs="Calibri"/>
          <w:color w:val="4EA72E" w:themeColor="accent6"/>
          <w:sz w:val="22"/>
          <w:szCs w:val="22"/>
          <w:lang w:val="fr-BE"/>
        </w:rPr>
        <w:t xml:space="preserve"> </w:t>
      </w:r>
      <w:proofErr w:type="spellStart"/>
      <w:r w:rsidR="003E2ED9">
        <w:rPr>
          <w:rFonts w:ascii="Calibri" w:hAnsi="Calibri" w:cs="Calibri"/>
          <w:color w:val="4EA72E" w:themeColor="accent6"/>
          <w:sz w:val="22"/>
          <w:szCs w:val="22"/>
          <w:lang w:val="fr-BE"/>
        </w:rPr>
        <w:t>vídeo</w:t>
      </w:r>
      <w:proofErr w:type="spellEnd"/>
      <w:r w:rsidRPr="00E074A6">
        <w:rPr>
          <w:rFonts w:ascii="Calibri" w:hAnsi="Calibri" w:cs="Calibri"/>
          <w:color w:val="4EA72E" w:themeColor="accent6"/>
          <w:sz w:val="22"/>
          <w:szCs w:val="22"/>
          <w:lang w:val="fr-BE"/>
        </w:rPr>
        <w:t xml:space="preserve"> </w:t>
      </w:r>
      <w:proofErr w:type="spellStart"/>
      <w:r w:rsidRPr="00E074A6">
        <w:rPr>
          <w:rFonts w:ascii="Calibri" w:hAnsi="Calibri" w:cs="Calibri"/>
          <w:color w:val="4EA72E" w:themeColor="accent6"/>
          <w:sz w:val="22"/>
          <w:szCs w:val="22"/>
          <w:lang w:val="fr-BE"/>
        </w:rPr>
        <w:t>Loom</w:t>
      </w:r>
      <w:proofErr w:type="spellEnd"/>
      <w:r w:rsidRPr="00E074A6">
        <w:rPr>
          <w:rFonts w:ascii="Calibri" w:hAnsi="Calibri" w:cs="Calibri"/>
          <w:color w:val="4EA72E" w:themeColor="accent6"/>
          <w:sz w:val="22"/>
          <w:szCs w:val="22"/>
          <w:lang w:val="fr-BE"/>
        </w:rPr>
        <w:t xml:space="preserve"> s</w:t>
      </w:r>
      <w:r w:rsidR="003E2ED9">
        <w:rPr>
          <w:rFonts w:ascii="Calibri" w:hAnsi="Calibri" w:cs="Calibri"/>
          <w:color w:val="4EA72E" w:themeColor="accent6"/>
          <w:sz w:val="22"/>
          <w:szCs w:val="22"/>
          <w:lang w:val="fr-BE"/>
        </w:rPr>
        <w:t>obre</w:t>
      </w:r>
      <w:r w:rsidRPr="00E074A6">
        <w:rPr>
          <w:rFonts w:ascii="Calibri" w:hAnsi="Calibri" w:cs="Calibri"/>
          <w:color w:val="4EA72E" w:themeColor="accent6"/>
          <w:sz w:val="22"/>
          <w:szCs w:val="22"/>
          <w:lang w:val="fr-BE"/>
        </w:rPr>
        <w:t xml:space="preserve"> </w:t>
      </w:r>
      <w:proofErr w:type="spellStart"/>
      <w:r w:rsidRPr="00E074A6">
        <w:rPr>
          <w:rFonts w:ascii="Calibri" w:hAnsi="Calibri" w:cs="Calibri"/>
          <w:color w:val="4EA72E" w:themeColor="accent6"/>
          <w:sz w:val="22"/>
          <w:szCs w:val="22"/>
          <w:lang w:val="fr-BE"/>
        </w:rPr>
        <w:t>Orca</w:t>
      </w:r>
      <w:proofErr w:type="spellEnd"/>
      <w:r w:rsidRPr="00E074A6">
        <w:rPr>
          <w:rFonts w:ascii="Calibri" w:hAnsi="Calibri" w:cs="Calibri"/>
          <w:color w:val="4EA72E" w:themeColor="accent6"/>
          <w:sz w:val="22"/>
          <w:szCs w:val="22"/>
          <w:lang w:val="fr-BE"/>
        </w:rPr>
        <w:t xml:space="preserve"> </w:t>
      </w:r>
    </w:p>
    <w:p w14:paraId="353AE799" w14:textId="0EA0CE65" w:rsidR="001E0598" w:rsidRPr="001E0598" w:rsidRDefault="004844C2" w:rsidP="001E0598">
      <w:pPr>
        <w:rPr>
          <w:rFonts w:ascii="Calibri" w:hAnsi="Calibri" w:cs="Calibri"/>
          <w:sz w:val="22"/>
          <w:szCs w:val="22"/>
          <w:lang w:val="es-ES"/>
        </w:rPr>
      </w:pPr>
      <w:r w:rsidRPr="004844C2">
        <w:rPr>
          <w:rFonts w:ascii="Calibri" w:hAnsi="Calibri" w:cs="Calibri"/>
          <w:b/>
          <w:bCs/>
          <w:sz w:val="22"/>
          <w:szCs w:val="22"/>
          <w:lang w:val="fr-BE"/>
        </w:rPr>
        <w:t>Mali</w:t>
      </w:r>
      <w:r w:rsidR="001E0598" w:rsidRPr="001E0598">
        <w:rPr>
          <w:rFonts w:ascii="Calibri" w:hAnsi="Calibri" w:cs="Calibri"/>
          <w:b/>
          <w:bCs/>
          <w:sz w:val="22"/>
          <w:szCs w:val="22"/>
          <w:lang w:val="es-ES"/>
        </w:rPr>
        <w:t>k:</w:t>
      </w:r>
      <w:r w:rsidR="001E0598" w:rsidRPr="001E0598">
        <w:rPr>
          <w:rFonts w:ascii="Calibri" w:hAnsi="Calibri" w:cs="Calibri"/>
          <w:sz w:val="22"/>
          <w:szCs w:val="22"/>
          <w:lang w:val="es-ES"/>
        </w:rPr>
        <w:t xml:space="preserve"> ¡Es genial! ¿Y es gratis?</w:t>
      </w:r>
    </w:p>
    <w:p w14:paraId="2FD39D38" w14:textId="77777777" w:rsidR="001E0598" w:rsidRPr="001E0598" w:rsidRDefault="001E0598" w:rsidP="001E0598">
      <w:pPr>
        <w:rPr>
          <w:rFonts w:ascii="Calibri" w:hAnsi="Calibri" w:cs="Calibri"/>
          <w:sz w:val="22"/>
          <w:szCs w:val="22"/>
          <w:lang w:val="es-ES"/>
        </w:rPr>
      </w:pPr>
      <w:r w:rsidRPr="001E0598">
        <w:rPr>
          <w:rFonts w:ascii="Calibri" w:hAnsi="Calibri" w:cs="Calibri"/>
          <w:b/>
          <w:bCs/>
          <w:sz w:val="22"/>
          <w:szCs w:val="22"/>
          <w:lang w:val="es-ES"/>
        </w:rPr>
        <w:t>Pierre:</w:t>
      </w:r>
      <w:r w:rsidRPr="001E0598">
        <w:rPr>
          <w:rFonts w:ascii="Calibri" w:hAnsi="Calibri" w:cs="Calibri"/>
          <w:sz w:val="22"/>
          <w:szCs w:val="22"/>
          <w:lang w:val="es-ES"/>
        </w:rPr>
        <w:t xml:space="preserve"> Sí, ORCA es gratuito. Aunque también hay otras plataformas, algunas de pago, como OB Factory, que ofrecen funcionalidades adicionales. Pero ORCA ya es muy completo.</w:t>
      </w:r>
    </w:p>
    <w:p w14:paraId="64432F81" w14:textId="77777777" w:rsidR="001E0598" w:rsidRPr="001E0598" w:rsidRDefault="001E0598" w:rsidP="001E0598">
      <w:pPr>
        <w:rPr>
          <w:rFonts w:ascii="Calibri" w:hAnsi="Calibri" w:cs="Calibri"/>
          <w:sz w:val="22"/>
          <w:szCs w:val="22"/>
          <w:lang w:val="es-ES"/>
        </w:rPr>
      </w:pPr>
      <w:proofErr w:type="spellStart"/>
      <w:r w:rsidRPr="001E0598">
        <w:rPr>
          <w:rFonts w:ascii="Calibri" w:hAnsi="Calibri" w:cs="Calibri"/>
          <w:b/>
          <w:bCs/>
          <w:sz w:val="22"/>
          <w:szCs w:val="22"/>
          <w:lang w:val="es-ES"/>
        </w:rPr>
        <w:t>Malik</w:t>
      </w:r>
      <w:proofErr w:type="spellEnd"/>
      <w:r w:rsidRPr="001E0598">
        <w:rPr>
          <w:rFonts w:ascii="Calibri" w:hAnsi="Calibri" w:cs="Calibri"/>
          <w:b/>
          <w:bCs/>
          <w:sz w:val="22"/>
          <w:szCs w:val="22"/>
          <w:lang w:val="es-ES"/>
        </w:rPr>
        <w:t>:</w:t>
      </w:r>
      <w:r w:rsidRPr="001E0598">
        <w:rPr>
          <w:rFonts w:ascii="Calibri" w:hAnsi="Calibri" w:cs="Calibri"/>
          <w:sz w:val="22"/>
          <w:szCs w:val="22"/>
          <w:lang w:val="es-ES"/>
        </w:rPr>
        <w:t xml:space="preserve"> Parece perfecto para lo que quiero hacer. Muchas gracias por la información, Pierre. Lo probaré enseguida.</w:t>
      </w:r>
    </w:p>
    <w:p w14:paraId="0082509E" w14:textId="77777777" w:rsidR="001E0598" w:rsidRPr="001E0598" w:rsidRDefault="001E0598" w:rsidP="001E0598">
      <w:pPr>
        <w:rPr>
          <w:rFonts w:ascii="Calibri" w:hAnsi="Calibri" w:cs="Calibri"/>
          <w:sz w:val="22"/>
          <w:szCs w:val="22"/>
          <w:lang w:val="es-ES"/>
        </w:rPr>
      </w:pPr>
      <w:r w:rsidRPr="001E0598">
        <w:rPr>
          <w:rFonts w:ascii="Calibri" w:hAnsi="Calibri" w:cs="Calibri"/>
          <w:b/>
          <w:bCs/>
          <w:sz w:val="22"/>
          <w:szCs w:val="22"/>
          <w:lang w:val="es-ES"/>
        </w:rPr>
        <w:t>Pierre:</w:t>
      </w:r>
      <w:r w:rsidRPr="001E0598">
        <w:rPr>
          <w:rFonts w:ascii="Calibri" w:hAnsi="Calibri" w:cs="Calibri"/>
          <w:sz w:val="22"/>
          <w:szCs w:val="22"/>
          <w:lang w:val="es-ES"/>
        </w:rPr>
        <w:t xml:space="preserve"> De nada, </w:t>
      </w:r>
      <w:proofErr w:type="spellStart"/>
      <w:r w:rsidRPr="001E0598">
        <w:rPr>
          <w:rFonts w:ascii="Calibri" w:hAnsi="Calibri" w:cs="Calibri"/>
          <w:sz w:val="22"/>
          <w:szCs w:val="22"/>
          <w:lang w:val="es-ES"/>
        </w:rPr>
        <w:t>Malik</w:t>
      </w:r>
      <w:proofErr w:type="spellEnd"/>
      <w:r w:rsidRPr="001E0598">
        <w:rPr>
          <w:rFonts w:ascii="Calibri" w:hAnsi="Calibri" w:cs="Calibri"/>
          <w:sz w:val="22"/>
          <w:szCs w:val="22"/>
          <w:lang w:val="es-ES"/>
        </w:rPr>
        <w:t>. Si necesitas ayuda, no dudes en avisarme. ¡Buena suerte con tus estudiantes!</w:t>
      </w:r>
    </w:p>
    <w:p w14:paraId="225B6E54" w14:textId="77777777" w:rsidR="001E0598" w:rsidRPr="001E0598" w:rsidRDefault="001E0598" w:rsidP="001E0598">
      <w:pPr>
        <w:rPr>
          <w:rFonts w:ascii="Calibri" w:hAnsi="Calibri" w:cs="Calibri"/>
          <w:sz w:val="22"/>
          <w:szCs w:val="22"/>
          <w:lang w:val="es-ES"/>
        </w:rPr>
      </w:pPr>
      <w:proofErr w:type="spellStart"/>
      <w:r w:rsidRPr="001E0598">
        <w:rPr>
          <w:rFonts w:ascii="Calibri" w:hAnsi="Calibri" w:cs="Calibri"/>
          <w:b/>
          <w:bCs/>
          <w:sz w:val="22"/>
          <w:szCs w:val="22"/>
          <w:lang w:val="es-ES"/>
        </w:rPr>
        <w:t>Malik</w:t>
      </w:r>
      <w:proofErr w:type="spellEnd"/>
      <w:r w:rsidRPr="001E0598">
        <w:rPr>
          <w:rFonts w:ascii="Calibri" w:hAnsi="Calibri" w:cs="Calibri"/>
          <w:b/>
          <w:bCs/>
          <w:sz w:val="22"/>
          <w:szCs w:val="22"/>
          <w:lang w:val="es-ES"/>
        </w:rPr>
        <w:t>:</w:t>
      </w:r>
      <w:r w:rsidRPr="001E0598">
        <w:rPr>
          <w:rFonts w:ascii="Calibri" w:hAnsi="Calibri" w:cs="Calibri"/>
          <w:sz w:val="22"/>
          <w:szCs w:val="22"/>
          <w:lang w:val="es-ES"/>
        </w:rPr>
        <w:t xml:space="preserve"> Gracias, Pierre. ¡Nos vemos pronto!</w:t>
      </w:r>
    </w:p>
    <w:p w14:paraId="28A45772" w14:textId="77777777" w:rsidR="001E0598" w:rsidRPr="001E0598" w:rsidRDefault="001E0598" w:rsidP="001E0598">
      <w:pPr>
        <w:rPr>
          <w:rFonts w:ascii="Calibri" w:hAnsi="Calibri" w:cs="Calibri"/>
          <w:sz w:val="22"/>
          <w:szCs w:val="22"/>
          <w:lang w:val="es-ES"/>
        </w:rPr>
      </w:pPr>
      <w:r w:rsidRPr="001E0598">
        <w:rPr>
          <w:rFonts w:ascii="Calibri" w:hAnsi="Calibri" w:cs="Calibri"/>
          <w:b/>
          <w:bCs/>
          <w:sz w:val="22"/>
          <w:szCs w:val="22"/>
          <w:lang w:val="es-ES"/>
        </w:rPr>
        <w:t>Pierre:</w:t>
      </w:r>
      <w:r w:rsidRPr="001E0598">
        <w:rPr>
          <w:rFonts w:ascii="Calibri" w:hAnsi="Calibri" w:cs="Calibri"/>
          <w:sz w:val="22"/>
          <w:szCs w:val="22"/>
          <w:lang w:val="es-ES"/>
        </w:rPr>
        <w:t xml:space="preserve"> ¡Hasta luego, </w:t>
      </w:r>
      <w:proofErr w:type="spellStart"/>
      <w:r w:rsidRPr="001E0598">
        <w:rPr>
          <w:rFonts w:ascii="Calibri" w:hAnsi="Calibri" w:cs="Calibri"/>
          <w:sz w:val="22"/>
          <w:szCs w:val="22"/>
          <w:lang w:val="es-ES"/>
        </w:rPr>
        <w:t>Malik</w:t>
      </w:r>
      <w:proofErr w:type="spellEnd"/>
      <w:r w:rsidRPr="001E0598">
        <w:rPr>
          <w:rFonts w:ascii="Calibri" w:hAnsi="Calibri" w:cs="Calibri"/>
          <w:sz w:val="22"/>
          <w:szCs w:val="22"/>
          <w:lang w:val="es-ES"/>
        </w:rPr>
        <w:t>!</w:t>
      </w:r>
    </w:p>
    <w:p w14:paraId="72F1F0E3" w14:textId="77777777" w:rsidR="004754E0" w:rsidRPr="00C52390" w:rsidRDefault="004754E0" w:rsidP="004754E0">
      <w:pPr>
        <w:jc w:val="both"/>
        <w:rPr>
          <w:color w:val="4EA72E"/>
          <w:lang w:val="es-ES"/>
        </w:rPr>
      </w:pPr>
      <w:r w:rsidRPr="00EE5DBF">
        <w:rPr>
          <w:color w:val="4EA72E"/>
          <w:lang w:val="es-ES"/>
        </w:rPr>
        <w:lastRenderedPageBreak/>
        <w:t xml:space="preserve">Inserta cuestionario final </w:t>
      </w:r>
      <w:r>
        <w:rPr>
          <w:color w:val="4EA72E"/>
          <w:lang w:val="es-ES"/>
        </w:rPr>
        <w:t xml:space="preserve">(PRM) </w:t>
      </w:r>
      <w:r w:rsidRPr="00EE5DBF">
        <w:rPr>
          <w:color w:val="4EA72E"/>
          <w:lang w:val="es-ES"/>
        </w:rPr>
        <w:t>de síntesis</w:t>
      </w:r>
    </w:p>
    <w:p w14:paraId="6F0376D0" w14:textId="77777777" w:rsidR="004754E0" w:rsidRPr="004754E0" w:rsidRDefault="004754E0" w:rsidP="001E0598">
      <w:pPr>
        <w:rPr>
          <w:rFonts w:ascii="Calibri" w:hAnsi="Calibri" w:cs="Calibri"/>
          <w:color w:val="4EA72E" w:themeColor="accent6"/>
          <w:sz w:val="22"/>
          <w:szCs w:val="22"/>
          <w:lang w:val="es-ES"/>
        </w:rPr>
      </w:pPr>
    </w:p>
    <w:p w14:paraId="49ABA863" w14:textId="77777777" w:rsidR="004844C2" w:rsidRPr="00DB7355" w:rsidRDefault="004844C2">
      <w:pPr>
        <w:rPr>
          <w:rFonts w:ascii="Calibri" w:hAnsi="Calibri" w:cs="Calibri"/>
          <w:sz w:val="22"/>
          <w:szCs w:val="22"/>
        </w:rPr>
      </w:pPr>
    </w:p>
    <w:p w14:paraId="69B08639" w14:textId="77777777" w:rsidR="00193897" w:rsidRPr="00DB7355" w:rsidRDefault="00193897">
      <w:pPr>
        <w:rPr>
          <w:rFonts w:ascii="Calibri" w:hAnsi="Calibri" w:cs="Calibri"/>
          <w:sz w:val="22"/>
          <w:szCs w:val="22"/>
        </w:rPr>
      </w:pPr>
    </w:p>
    <w:p w14:paraId="04AC4383" w14:textId="77777777" w:rsidR="00846D63" w:rsidRPr="00DB7355" w:rsidRDefault="00846D63">
      <w:pPr>
        <w:rPr>
          <w:rFonts w:ascii="Calibri" w:hAnsi="Calibri" w:cs="Calibri"/>
          <w:sz w:val="22"/>
          <w:szCs w:val="22"/>
        </w:rPr>
      </w:pPr>
    </w:p>
    <w:sectPr w:rsidR="00846D63" w:rsidRPr="00DB7355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ptos">
    <w:altName w:val="Calibri"/>
    <w:panose1 w:val="020B06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ptos Display">
    <w:altName w:val="Calibri"/>
    <w:panose1 w:val="020B06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999148E"/>
    <w:multiLevelType w:val="hybridMultilevel"/>
    <w:tmpl w:val="8D962B5C"/>
    <w:lvl w:ilvl="0" w:tplc="08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C0019" w:tentative="1">
      <w:start w:val="1"/>
      <w:numFmt w:val="lowerLetter"/>
      <w:lvlText w:val="%2."/>
      <w:lvlJc w:val="left"/>
      <w:pPr>
        <w:ind w:left="1440" w:hanging="360"/>
      </w:pPr>
    </w:lvl>
    <w:lvl w:ilvl="2" w:tplc="080C001B" w:tentative="1">
      <w:start w:val="1"/>
      <w:numFmt w:val="lowerRoman"/>
      <w:lvlText w:val="%3."/>
      <w:lvlJc w:val="right"/>
      <w:pPr>
        <w:ind w:left="2160" w:hanging="180"/>
      </w:pPr>
    </w:lvl>
    <w:lvl w:ilvl="3" w:tplc="080C000F" w:tentative="1">
      <w:start w:val="1"/>
      <w:numFmt w:val="decimal"/>
      <w:lvlText w:val="%4."/>
      <w:lvlJc w:val="left"/>
      <w:pPr>
        <w:ind w:left="2880" w:hanging="360"/>
      </w:pPr>
    </w:lvl>
    <w:lvl w:ilvl="4" w:tplc="080C0019" w:tentative="1">
      <w:start w:val="1"/>
      <w:numFmt w:val="lowerLetter"/>
      <w:lvlText w:val="%5."/>
      <w:lvlJc w:val="left"/>
      <w:pPr>
        <w:ind w:left="3600" w:hanging="360"/>
      </w:pPr>
    </w:lvl>
    <w:lvl w:ilvl="5" w:tplc="080C001B" w:tentative="1">
      <w:start w:val="1"/>
      <w:numFmt w:val="lowerRoman"/>
      <w:lvlText w:val="%6."/>
      <w:lvlJc w:val="right"/>
      <w:pPr>
        <w:ind w:left="4320" w:hanging="180"/>
      </w:pPr>
    </w:lvl>
    <w:lvl w:ilvl="6" w:tplc="080C000F" w:tentative="1">
      <w:start w:val="1"/>
      <w:numFmt w:val="decimal"/>
      <w:lvlText w:val="%7."/>
      <w:lvlJc w:val="left"/>
      <w:pPr>
        <w:ind w:left="5040" w:hanging="360"/>
      </w:pPr>
    </w:lvl>
    <w:lvl w:ilvl="7" w:tplc="080C0019" w:tentative="1">
      <w:start w:val="1"/>
      <w:numFmt w:val="lowerLetter"/>
      <w:lvlText w:val="%8."/>
      <w:lvlJc w:val="left"/>
      <w:pPr>
        <w:ind w:left="5760" w:hanging="360"/>
      </w:pPr>
    </w:lvl>
    <w:lvl w:ilvl="8" w:tplc="08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5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B56373B"/>
    <w:rsid w:val="00135BDF"/>
    <w:rsid w:val="00193897"/>
    <w:rsid w:val="001E0598"/>
    <w:rsid w:val="002B71B4"/>
    <w:rsid w:val="0030219A"/>
    <w:rsid w:val="00306A4D"/>
    <w:rsid w:val="003172D6"/>
    <w:rsid w:val="003E2ED9"/>
    <w:rsid w:val="00465798"/>
    <w:rsid w:val="004754E0"/>
    <w:rsid w:val="004844C2"/>
    <w:rsid w:val="004D5BF9"/>
    <w:rsid w:val="0070337B"/>
    <w:rsid w:val="00775D17"/>
    <w:rsid w:val="007D4594"/>
    <w:rsid w:val="00846D63"/>
    <w:rsid w:val="00911AE5"/>
    <w:rsid w:val="00970526"/>
    <w:rsid w:val="00994F72"/>
    <w:rsid w:val="009A5A1A"/>
    <w:rsid w:val="009D3787"/>
    <w:rsid w:val="00A37B4A"/>
    <w:rsid w:val="00A5452E"/>
    <w:rsid w:val="00B07ABF"/>
    <w:rsid w:val="00B605FD"/>
    <w:rsid w:val="00BB768F"/>
    <w:rsid w:val="00C168E9"/>
    <w:rsid w:val="00C700E9"/>
    <w:rsid w:val="00CA5A72"/>
    <w:rsid w:val="00CA6D77"/>
    <w:rsid w:val="00DB7355"/>
    <w:rsid w:val="00DE2EAD"/>
    <w:rsid w:val="00E074A6"/>
    <w:rsid w:val="00E20A13"/>
    <w:rsid w:val="00E53A40"/>
    <w:rsid w:val="00EE54C2"/>
    <w:rsid w:val="00F56534"/>
    <w:rsid w:val="00FD5DB5"/>
    <w:rsid w:val="02138843"/>
    <w:rsid w:val="04A9A1B5"/>
    <w:rsid w:val="079DFA71"/>
    <w:rsid w:val="08175716"/>
    <w:rsid w:val="08E70B0C"/>
    <w:rsid w:val="10AEEDB0"/>
    <w:rsid w:val="1857E158"/>
    <w:rsid w:val="18D34E25"/>
    <w:rsid w:val="19C8A93B"/>
    <w:rsid w:val="1E84A031"/>
    <w:rsid w:val="1EF112FA"/>
    <w:rsid w:val="20D24A8D"/>
    <w:rsid w:val="2316B0A9"/>
    <w:rsid w:val="2CCA0CA9"/>
    <w:rsid w:val="2E7B5DD5"/>
    <w:rsid w:val="38DADF0A"/>
    <w:rsid w:val="42606A88"/>
    <w:rsid w:val="4751EB49"/>
    <w:rsid w:val="4B56373B"/>
    <w:rsid w:val="567152F6"/>
    <w:rsid w:val="58F35C69"/>
    <w:rsid w:val="60C192A3"/>
    <w:rsid w:val="64C5A850"/>
    <w:rsid w:val="6528359A"/>
    <w:rsid w:val="693128A4"/>
    <w:rsid w:val="6D2003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4389F3"/>
  <w15:chartTrackingRefBased/>
  <w15:docId w15:val="{F03F4C51-C6DC-4913-95BF-A6DD77FDC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9A5A1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3E2ED9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5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75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7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90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601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586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6522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909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037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839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70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11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231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16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383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2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050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642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10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5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13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83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37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6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07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85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700d1ed-dd79-4f4b-a96b-28180af1ebb6" xsi:nil="true"/>
    <lcf76f155ced4ddcb4097134ff3c332f xmlns="f12a28f1-9b9b-4b9a-932d-ffc5ed984b9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9C5F8171E46B641A9D8DCED5F9BD718" ma:contentTypeVersion="16" ma:contentTypeDescription="Crée un document." ma:contentTypeScope="" ma:versionID="cbe0104169f8702e6150e14f5a2bbebf">
  <xsd:schema xmlns:xsd="http://www.w3.org/2001/XMLSchema" xmlns:xs="http://www.w3.org/2001/XMLSchema" xmlns:p="http://schemas.microsoft.com/office/2006/metadata/properties" xmlns:ns2="f12a28f1-9b9b-4b9a-932d-ffc5ed984b9d" xmlns:ns3="6700d1ed-dd79-4f4b-a96b-28180af1ebb6" targetNamespace="http://schemas.microsoft.com/office/2006/metadata/properties" ma:root="true" ma:fieldsID="bffbe02117c269d553c1401572a9e7b7" ns2:_="" ns3:_="">
    <xsd:import namespace="f12a28f1-9b9b-4b9a-932d-ffc5ed984b9d"/>
    <xsd:import namespace="6700d1ed-dd79-4f4b-a96b-28180af1ebb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12a28f1-9b9b-4b9a-932d-ffc5ed984b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Balises d’images" ma:readOnly="false" ma:fieldId="{5cf76f15-5ced-4ddc-b409-7134ff3c332f}" ma:taxonomyMulti="true" ma:sspId="d666a884-1c86-4018-9a74-daeda89cc8f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00d1ed-dd79-4f4b-a96b-28180af1ebb6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3134effe-0eb9-4dc5-9a81-288a5e91018e}" ma:internalName="TaxCatchAll" ma:showField="CatchAllData" ma:web="6700d1ed-dd79-4f4b-a96b-28180af1eb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E15B0A-BEC2-468D-B945-50D3EE89CD9B}">
  <ds:schemaRefs>
    <ds:schemaRef ds:uri="http://schemas.microsoft.com/office/2006/metadata/properties"/>
    <ds:schemaRef ds:uri="http://schemas.microsoft.com/office/infopath/2007/PartnerControls"/>
    <ds:schemaRef ds:uri="6700d1ed-dd79-4f4b-a96b-28180af1ebb6"/>
    <ds:schemaRef ds:uri="f12a28f1-9b9b-4b9a-932d-ffc5ed984b9d"/>
  </ds:schemaRefs>
</ds:datastoreItem>
</file>

<file path=customXml/itemProps2.xml><?xml version="1.0" encoding="utf-8"?>
<ds:datastoreItem xmlns:ds="http://schemas.openxmlformats.org/officeDocument/2006/customXml" ds:itemID="{2252FC2B-964B-44E1-ADD5-A6DCB6AB474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B9947D-788A-4730-A45D-2422203422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12a28f1-9b9b-4b9a-932d-ffc5ed984b9d"/>
    <ds:schemaRef ds:uri="6700d1ed-dd79-4f4b-a96b-28180af1ebb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492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DEMEUSE Aurélie</dc:creator>
  <cp:keywords/>
  <dc:description/>
  <cp:lastModifiedBy>MJL</cp:lastModifiedBy>
  <cp:revision>40</cp:revision>
  <dcterms:created xsi:type="dcterms:W3CDTF">2024-08-02T14:40:00Z</dcterms:created>
  <dcterms:modified xsi:type="dcterms:W3CDTF">2024-12-13T11:06:00Z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0x01010049C5F8171E46B641A9D8DCED5F9BD718</vt:lpwstr>
  </property>
  <property fmtid="{D5CDD505-2E9C-101B-9397-08002B2CF9AE}" pid="3" name="MediaServiceImageTags">
    <vt:lpwstr/>
  </property>
</Properties>
</file>